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2790"/>
        <w:gridCol w:w="3680"/>
      </w:tblGrid>
      <w:tr w:rsidR="003F6CD9" w:rsidRPr="003F6CD9" w14:paraId="3D3374C4" w14:textId="6375BBF8" w:rsidTr="0027505E">
        <w:tc>
          <w:tcPr>
            <w:tcW w:w="2515" w:type="dxa"/>
          </w:tcPr>
          <w:p w14:paraId="143E7C23" w14:textId="7F14F407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What is included</w:t>
            </w:r>
          </w:p>
        </w:tc>
        <w:tc>
          <w:tcPr>
            <w:tcW w:w="3240" w:type="dxa"/>
          </w:tcPr>
          <w:p w14:paraId="3C2CF86C" w14:textId="43283ED7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Where you are</w:t>
            </w:r>
          </w:p>
        </w:tc>
        <w:tc>
          <w:tcPr>
            <w:tcW w:w="2790" w:type="dxa"/>
          </w:tcPr>
          <w:p w14:paraId="2443196F" w14:textId="051F13A9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Where Carol is</w:t>
            </w:r>
          </w:p>
        </w:tc>
        <w:tc>
          <w:tcPr>
            <w:tcW w:w="3680" w:type="dxa"/>
          </w:tcPr>
          <w:p w14:paraId="36B906DD" w14:textId="02112277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Dates</w:t>
            </w:r>
          </w:p>
        </w:tc>
      </w:tr>
      <w:tr w:rsidR="003F6CD9" w:rsidRPr="003F6CD9" w14:paraId="30FC9EE1" w14:textId="73492A18" w:rsidTr="0027505E">
        <w:tc>
          <w:tcPr>
            <w:tcW w:w="2515" w:type="dxa"/>
          </w:tcPr>
          <w:p w14:paraId="41195AA7" w14:textId="77777777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LIVE ONLINE WORKSHOPS</w:t>
            </w:r>
          </w:p>
          <w:p w14:paraId="7A135AF1" w14:textId="163A6089" w:rsidR="00E32ACA" w:rsidRPr="003F6CD9" w:rsidRDefault="00E32ACA" w:rsidP="007F2C93">
            <w:pPr>
              <w:pStyle w:val="ListParagraph"/>
              <w:ind w:left="36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2BD545" w14:textId="40657AF6" w:rsidR="00E32ACA" w:rsidRPr="003F6CD9" w:rsidRDefault="008804BC" w:rsidP="008804BC">
            <w:pPr>
              <w:pStyle w:val="ListParagraph"/>
              <w:numPr>
                <w:ilvl w:val="0"/>
                <w:numId w:val="20"/>
              </w:numPr>
              <w:ind w:left="346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Online</w:t>
            </w:r>
          </w:p>
          <w:p w14:paraId="5394C44A" w14:textId="444B59D8" w:rsidR="007F2C93" w:rsidRPr="003F6CD9" w:rsidRDefault="007F2C93" w:rsidP="008804BC">
            <w:pPr>
              <w:pStyle w:val="ListParagraph"/>
              <w:numPr>
                <w:ilvl w:val="0"/>
                <w:numId w:val="20"/>
              </w:numPr>
              <w:ind w:left="346" w:hanging="346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This</w:t>
            </w: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will also be recorded for later viewing.</w:t>
            </w:r>
          </w:p>
        </w:tc>
        <w:tc>
          <w:tcPr>
            <w:tcW w:w="2790" w:type="dxa"/>
          </w:tcPr>
          <w:p w14:paraId="0D3B24BA" w14:textId="71A1D2C6" w:rsidR="00E32ACA" w:rsidRPr="003F6CD9" w:rsidRDefault="008804B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Online</w:t>
            </w:r>
            <w:r w:rsidR="00E32ACA"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14:paraId="593549E6" w14:textId="3AD0B352" w:rsidR="00E32ACA" w:rsidRPr="003F6CD9" w:rsidRDefault="00FB287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Community-Wide</w:t>
            </w:r>
          </w:p>
          <w:p w14:paraId="1811CDC8" w14:textId="77777777" w:rsidR="0027505E" w:rsidRPr="003F6CD9" w:rsidRDefault="0027505E" w:rsidP="0027505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</w:rPr>
              <w:t>March 17, 2020</w:t>
            </w:r>
          </w:p>
          <w:p w14:paraId="7E103AC8" w14:textId="77777777" w:rsidR="0027505E" w:rsidRPr="003F6CD9" w:rsidRDefault="0027505E" w:rsidP="0027505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</w:rPr>
              <w:t>June 28, 2020</w:t>
            </w:r>
          </w:p>
          <w:p w14:paraId="4FAC15A6" w14:textId="77777777" w:rsidR="0027505E" w:rsidRPr="003F6CD9" w:rsidRDefault="0027505E" w:rsidP="0027505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</w:rPr>
              <w:t>December 8, 2020</w:t>
            </w:r>
          </w:p>
          <w:p w14:paraId="17C7590C" w14:textId="77777777" w:rsidR="0027505E" w:rsidRPr="003F6CD9" w:rsidRDefault="0027505E" w:rsidP="0027505E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  <w:p w14:paraId="737C133F" w14:textId="274303E2" w:rsidR="00FB2878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Business Development</w:t>
            </w:r>
          </w:p>
          <w:p w14:paraId="6F3B04F4" w14:textId="77777777" w:rsidR="0027505E" w:rsidRPr="003F6CD9" w:rsidRDefault="0027505E" w:rsidP="0027505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February 4, 2020</w:t>
            </w:r>
          </w:p>
          <w:p w14:paraId="4639F8C8" w14:textId="77777777" w:rsidR="0027505E" w:rsidRPr="003F6CD9" w:rsidRDefault="0027505E" w:rsidP="0027505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April 17, 2020</w:t>
            </w:r>
          </w:p>
          <w:p w14:paraId="3909D91D" w14:textId="77777777" w:rsidR="0027505E" w:rsidRPr="003F6CD9" w:rsidRDefault="0027505E" w:rsidP="0027505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August 11, 2020</w:t>
            </w:r>
          </w:p>
          <w:p w14:paraId="49DAF9D0" w14:textId="77777777" w:rsidR="0027505E" w:rsidRPr="003F6CD9" w:rsidRDefault="0027505E" w:rsidP="0027505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October 13, 2020</w:t>
            </w:r>
          </w:p>
          <w:p w14:paraId="26DF0D1B" w14:textId="70AE76F4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1F191CF6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Lineage</w:t>
            </w:r>
          </w:p>
          <w:p w14:paraId="03F21EBE" w14:textId="77777777" w:rsidR="0027505E" w:rsidRPr="003F6CD9" w:rsidRDefault="0027505E" w:rsidP="0027505E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Jan 21, 2020</w:t>
            </w:r>
          </w:p>
          <w:p w14:paraId="35C8DA6E" w14:textId="77777777" w:rsidR="0027505E" w:rsidRPr="003F6CD9" w:rsidRDefault="0027505E" w:rsidP="0027505E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May 5, 2020 </w:t>
            </w:r>
          </w:p>
          <w:p w14:paraId="62C3BA2E" w14:textId="77777777" w:rsidR="0027505E" w:rsidRPr="003F6CD9" w:rsidRDefault="0027505E" w:rsidP="0027505E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Sep 8, 2020 </w:t>
            </w:r>
          </w:p>
          <w:p w14:paraId="50441565" w14:textId="3059093A" w:rsidR="0027505E" w:rsidRPr="003F6CD9" w:rsidRDefault="0027505E" w:rsidP="0027505E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Nov 2, 2020</w:t>
            </w:r>
          </w:p>
          <w:p w14:paraId="52E6B4CC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58E0C471" w14:textId="41F7C45F" w:rsidR="00FB2878" w:rsidRPr="003F6CD9" w:rsidRDefault="00FB287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3F6CD9" w:rsidRPr="003F6CD9" w14:paraId="2ED14E2A" w14:textId="41DD0847" w:rsidTr="0027505E">
        <w:tc>
          <w:tcPr>
            <w:tcW w:w="2515" w:type="dxa"/>
          </w:tcPr>
          <w:p w14:paraId="233CDD48" w14:textId="3A2C2C80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ONSITE WEEKENDS WITH CAROL</w:t>
            </w:r>
          </w:p>
        </w:tc>
        <w:tc>
          <w:tcPr>
            <w:tcW w:w="3240" w:type="dxa"/>
          </w:tcPr>
          <w:p w14:paraId="24A07336" w14:textId="77777777" w:rsidR="00692A1E" w:rsidRPr="003F6CD9" w:rsidRDefault="00E32ACA" w:rsidP="007F2C93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You must travel to be a part of these</w:t>
            </w:r>
          </w:p>
          <w:p w14:paraId="5FE943BA" w14:textId="77777777" w:rsidR="008804BC" w:rsidRPr="003F6CD9" w:rsidRDefault="008804BC" w:rsidP="008804BC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The Santa Fe, HRV, and Cambridge events will not be broadcast to other locations.</w:t>
            </w:r>
          </w:p>
          <w:p w14:paraId="0AFC6424" w14:textId="33586031" w:rsidR="008804BC" w:rsidRPr="003F6CD9" w:rsidRDefault="008804BC" w:rsidP="008804BC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The 4 Seattle weekends shown to the right will be broadcast to other locations</w:t>
            </w:r>
          </w:p>
          <w:p w14:paraId="7101CC19" w14:textId="12D831D5" w:rsidR="00E32ACA" w:rsidRPr="003F6CD9" w:rsidRDefault="008804BC" w:rsidP="008804BC">
            <w:pPr>
              <w:pStyle w:val="ListParagraph"/>
              <w:numPr>
                <w:ilvl w:val="0"/>
                <w:numId w:val="19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E32ACA"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They will also be recorded for later viewing.</w:t>
            </w:r>
          </w:p>
        </w:tc>
        <w:tc>
          <w:tcPr>
            <w:tcW w:w="2790" w:type="dxa"/>
          </w:tcPr>
          <w:p w14:paraId="0F2ECBD6" w14:textId="71280665" w:rsidR="00E32ACA" w:rsidRPr="003F6CD9" w:rsidRDefault="00E32ACA" w:rsidP="008804BC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 – 4/year</w:t>
            </w:r>
          </w:p>
          <w:p w14:paraId="278A4057" w14:textId="32B29622" w:rsidR="00E32ACA" w:rsidRPr="003F6CD9" w:rsidRDefault="00E32ACA" w:rsidP="008804BC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Santa Fe – 1/year</w:t>
            </w:r>
          </w:p>
          <w:p w14:paraId="083677FD" w14:textId="6696D3B0" w:rsidR="00E32ACA" w:rsidRPr="003F6CD9" w:rsidRDefault="0027505E" w:rsidP="008804BC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HRV, NY</w:t>
            </w:r>
            <w:r w:rsidR="00E32ACA"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1/year</w:t>
            </w:r>
          </w:p>
          <w:p w14:paraId="2F50E941" w14:textId="228467EC" w:rsidR="00E32ACA" w:rsidRPr="003F6CD9" w:rsidRDefault="00E32ACA" w:rsidP="008804BC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Cambridge – 1/year</w:t>
            </w:r>
          </w:p>
          <w:p w14:paraId="6CFFDD15" w14:textId="2949CC49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680" w:type="dxa"/>
          </w:tcPr>
          <w:p w14:paraId="3065D06B" w14:textId="257F3C1A" w:rsidR="00E32ACA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Seattle:</w:t>
            </w:r>
          </w:p>
          <w:p w14:paraId="2F757AC4" w14:textId="53A9BDF5" w:rsidR="0027505E" w:rsidRPr="003F6CD9" w:rsidRDefault="0027505E" w:rsidP="0027505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Feb 29 – March 1, 2020</w:t>
            </w:r>
          </w:p>
          <w:p w14:paraId="48F389B1" w14:textId="77777777" w:rsidR="0027505E" w:rsidRPr="003F6CD9" w:rsidRDefault="0027505E" w:rsidP="0027505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May 16 – 17, 2020</w:t>
            </w:r>
          </w:p>
          <w:p w14:paraId="41F638FF" w14:textId="77777777" w:rsidR="0027505E" w:rsidRPr="003F6CD9" w:rsidRDefault="0027505E" w:rsidP="0027505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October 24 – 25, 2020</w:t>
            </w:r>
          </w:p>
          <w:p w14:paraId="1DF5657B" w14:textId="77777777" w:rsidR="0027505E" w:rsidRPr="003F6CD9" w:rsidRDefault="0027505E" w:rsidP="0027505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December 5 – 6, 2020</w:t>
            </w:r>
          </w:p>
          <w:p w14:paraId="1D316FB7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76D6BD42" w14:textId="70EB13AA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Santa Fe:</w:t>
            </w:r>
          </w:p>
          <w:p w14:paraId="1A0102BE" w14:textId="77777777" w:rsidR="0027505E" w:rsidRPr="003F6CD9" w:rsidRDefault="0027505E" w:rsidP="0027505E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November 15-16, 2020</w:t>
            </w:r>
          </w:p>
          <w:p w14:paraId="055E513B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1F3DF684" w14:textId="3DA48B74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Hudson River Valley:</w:t>
            </w:r>
          </w:p>
          <w:p w14:paraId="6703D247" w14:textId="77777777" w:rsidR="0027505E" w:rsidRPr="003F6CD9" w:rsidRDefault="0027505E" w:rsidP="0027505E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June 6-7, 2020</w:t>
            </w:r>
          </w:p>
          <w:p w14:paraId="6C86BB0D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08248BA1" w14:textId="22D8D9AD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Cambridge:</w:t>
            </w:r>
          </w:p>
          <w:p w14:paraId="5AE69C69" w14:textId="77777777" w:rsidR="0027505E" w:rsidRPr="003F6CD9" w:rsidRDefault="0027505E" w:rsidP="0027505E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March 14-15, 2020</w:t>
            </w:r>
          </w:p>
          <w:p w14:paraId="563ECA3B" w14:textId="77777777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579374D7" w14:textId="31CD8191" w:rsidR="0027505E" w:rsidRPr="003F6CD9" w:rsidRDefault="0027505E" w:rsidP="002750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3F6CD9" w:rsidRPr="003F6CD9" w14:paraId="38CF5950" w14:textId="77777777" w:rsidTr="00F81F54">
        <w:tc>
          <w:tcPr>
            <w:tcW w:w="2515" w:type="dxa"/>
          </w:tcPr>
          <w:p w14:paraId="5C911C76" w14:textId="77777777" w:rsidR="007F2C93" w:rsidRPr="003F6CD9" w:rsidRDefault="007F2C93" w:rsidP="00F81F5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What is included</w:t>
            </w:r>
          </w:p>
        </w:tc>
        <w:tc>
          <w:tcPr>
            <w:tcW w:w="3240" w:type="dxa"/>
          </w:tcPr>
          <w:p w14:paraId="45FDB408" w14:textId="77777777" w:rsidR="007F2C93" w:rsidRPr="003F6CD9" w:rsidRDefault="007F2C93" w:rsidP="00F81F5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Where you are</w:t>
            </w:r>
          </w:p>
        </w:tc>
        <w:tc>
          <w:tcPr>
            <w:tcW w:w="2790" w:type="dxa"/>
          </w:tcPr>
          <w:p w14:paraId="30F07697" w14:textId="77777777" w:rsidR="007F2C93" w:rsidRPr="003F6CD9" w:rsidRDefault="007F2C93" w:rsidP="00F81F5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Where Carol is</w:t>
            </w:r>
          </w:p>
        </w:tc>
        <w:tc>
          <w:tcPr>
            <w:tcW w:w="3680" w:type="dxa"/>
          </w:tcPr>
          <w:p w14:paraId="140256F9" w14:textId="77777777" w:rsidR="007F2C93" w:rsidRPr="003F6CD9" w:rsidRDefault="007F2C93" w:rsidP="00F81F5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Dates</w:t>
            </w:r>
          </w:p>
        </w:tc>
      </w:tr>
      <w:tr w:rsidR="003F6CD9" w:rsidRPr="003F6CD9" w14:paraId="56B50775" w14:textId="4EF64F45" w:rsidTr="0027505E">
        <w:tc>
          <w:tcPr>
            <w:tcW w:w="2515" w:type="dxa"/>
          </w:tcPr>
          <w:p w14:paraId="212479F7" w14:textId="18C953DB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BROADCAST SESSIONS WITH CAROL</w:t>
            </w:r>
          </w:p>
        </w:tc>
        <w:tc>
          <w:tcPr>
            <w:tcW w:w="3240" w:type="dxa"/>
          </w:tcPr>
          <w:p w14:paraId="55247006" w14:textId="6A08C374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One of the following locations where the sessions will be broadcast:</w:t>
            </w:r>
          </w:p>
          <w:p w14:paraId="7A2AC79A" w14:textId="54D2F640" w:rsidR="00E32ACA" w:rsidRPr="003F6CD9" w:rsidRDefault="00E32ACA" w:rsidP="003A795E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Eastern US (Hudson River Valley, Western MA, Cambridge, Philadelphia, Manhattan)</w:t>
            </w:r>
          </w:p>
          <w:p w14:paraId="1F996051" w14:textId="606F196E" w:rsidR="00E32ACA" w:rsidRPr="003F6CD9" w:rsidRDefault="00E32ACA" w:rsidP="003A795E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Southwestern US (Santa Fe, Tucson, Mexico, Denver)</w:t>
            </w:r>
          </w:p>
          <w:p w14:paraId="212F84CD" w14:textId="3F411E88" w:rsidR="008804BC" w:rsidRPr="003F6CD9" w:rsidRDefault="008804BC" w:rsidP="003A795E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Western US (Los Angeles &amp; Berkeley)</w:t>
            </w:r>
          </w:p>
          <w:p w14:paraId="43CFB099" w14:textId="77777777" w:rsidR="00E32ACA" w:rsidRPr="003F6CD9" w:rsidRDefault="00E32ACA" w:rsidP="003A795E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 (live, not broadcast)</w:t>
            </w:r>
          </w:p>
          <w:p w14:paraId="0F67CBC1" w14:textId="69039C9C" w:rsidR="00E32ACA" w:rsidRPr="003F6CD9" w:rsidRDefault="00E32ACA" w:rsidP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They will also be recorded for later viewing.</w:t>
            </w:r>
          </w:p>
        </w:tc>
        <w:tc>
          <w:tcPr>
            <w:tcW w:w="2790" w:type="dxa"/>
          </w:tcPr>
          <w:p w14:paraId="1C00687B" w14:textId="70BCC2BC" w:rsidR="00E32ACA" w:rsidRPr="003F6CD9" w:rsidRDefault="00E32ACA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</w:t>
            </w:r>
          </w:p>
        </w:tc>
        <w:tc>
          <w:tcPr>
            <w:tcW w:w="3680" w:type="dxa"/>
          </w:tcPr>
          <w:p w14:paraId="1268A0BA" w14:textId="77777777" w:rsidR="0027505E" w:rsidRPr="003F6CD9" w:rsidRDefault="0027505E" w:rsidP="0027505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February 29 – March 1, 2020</w:t>
            </w:r>
          </w:p>
          <w:p w14:paraId="52EAAFF9" w14:textId="77777777" w:rsidR="0027505E" w:rsidRPr="003F6CD9" w:rsidRDefault="0027505E" w:rsidP="0027505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May 16 – 17, 2020</w:t>
            </w:r>
          </w:p>
          <w:p w14:paraId="106DCA56" w14:textId="77777777" w:rsidR="0027505E" w:rsidRPr="003F6CD9" w:rsidRDefault="0027505E" w:rsidP="0027505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October 24 – 25, 2020</w:t>
            </w:r>
          </w:p>
          <w:p w14:paraId="5EF807C7" w14:textId="77777777" w:rsidR="0027505E" w:rsidRPr="003F6CD9" w:rsidRDefault="0027505E" w:rsidP="0027505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3F6CD9">
              <w:rPr>
                <w:rStyle w:val="Strong"/>
                <w:rFonts w:ascii="Times" w:hAnsi="Times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December 5 – 6, 2020</w:t>
            </w:r>
          </w:p>
          <w:p w14:paraId="5A4BEADF" w14:textId="77777777" w:rsidR="00E32ACA" w:rsidRPr="003F6CD9" w:rsidRDefault="00E32ACA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3F6CD9" w:rsidRPr="003F6CD9" w14:paraId="6FBA2FCF" w14:textId="2D7E60ED" w:rsidTr="0027505E">
        <w:tc>
          <w:tcPr>
            <w:tcW w:w="2515" w:type="dxa"/>
          </w:tcPr>
          <w:p w14:paraId="7A83DC19" w14:textId="5B58DD94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GLOBAL GATHERING</w:t>
            </w:r>
          </w:p>
        </w:tc>
        <w:tc>
          <w:tcPr>
            <w:tcW w:w="3240" w:type="dxa"/>
          </w:tcPr>
          <w:p w14:paraId="365ED26A" w14:textId="0C88C1D5" w:rsidR="00E32ACA" w:rsidRPr="003F6CD9" w:rsidRDefault="00E32ACA" w:rsidP="007F2C93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</w:t>
            </w:r>
            <w:r w:rsidR="007F2C93"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will not be broadcast.</w:t>
            </w:r>
          </w:p>
          <w:p w14:paraId="2F9FAA16" w14:textId="16B2A469" w:rsidR="007F2C93" w:rsidRPr="003F6CD9" w:rsidRDefault="007F2C93" w:rsidP="007F2C93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This will also be recorded for later viewing.</w:t>
            </w:r>
          </w:p>
        </w:tc>
        <w:tc>
          <w:tcPr>
            <w:tcW w:w="2790" w:type="dxa"/>
          </w:tcPr>
          <w:p w14:paraId="1B4CE357" w14:textId="162BEF51" w:rsidR="00E32ACA" w:rsidRPr="003F6CD9" w:rsidRDefault="00E32ACA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</w:t>
            </w:r>
          </w:p>
        </w:tc>
        <w:tc>
          <w:tcPr>
            <w:tcW w:w="3680" w:type="dxa"/>
          </w:tcPr>
          <w:p w14:paraId="64593DDC" w14:textId="4EDC55EA" w:rsidR="00E32ACA" w:rsidRPr="003F6CD9" w:rsidRDefault="00E32ACA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August 7, 2020</w:t>
            </w:r>
          </w:p>
        </w:tc>
      </w:tr>
      <w:tr w:rsidR="003F6CD9" w:rsidRPr="003F6CD9" w14:paraId="16D476CF" w14:textId="4EA711FD" w:rsidTr="0027505E">
        <w:tc>
          <w:tcPr>
            <w:tcW w:w="2515" w:type="dxa"/>
          </w:tcPr>
          <w:p w14:paraId="00147F6C" w14:textId="6CFDAED1" w:rsidR="00E32ACA" w:rsidRPr="003F6CD9" w:rsidRDefault="00E32AC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CHANGE AGENT SUMMIT</w:t>
            </w:r>
          </w:p>
        </w:tc>
        <w:tc>
          <w:tcPr>
            <w:tcW w:w="3240" w:type="dxa"/>
          </w:tcPr>
          <w:p w14:paraId="7BE35533" w14:textId="77777777" w:rsidR="007F2C93" w:rsidRPr="003F6CD9" w:rsidRDefault="007F2C93" w:rsidP="007F2C93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 – will not be broadcast.</w:t>
            </w:r>
          </w:p>
          <w:p w14:paraId="2D68F0E2" w14:textId="5B486D01" w:rsidR="00E32ACA" w:rsidRPr="003F6CD9" w:rsidRDefault="007F2C93" w:rsidP="007F2C93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This will also be recorded for later viewing.</w:t>
            </w:r>
          </w:p>
        </w:tc>
        <w:tc>
          <w:tcPr>
            <w:tcW w:w="2790" w:type="dxa"/>
          </w:tcPr>
          <w:p w14:paraId="2DEDCCBF" w14:textId="4DE68940" w:rsidR="00E32ACA" w:rsidRPr="003F6CD9" w:rsidRDefault="00E32ACA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Seattle</w:t>
            </w:r>
          </w:p>
        </w:tc>
        <w:tc>
          <w:tcPr>
            <w:tcW w:w="3680" w:type="dxa"/>
          </w:tcPr>
          <w:p w14:paraId="7A69F46B" w14:textId="1FDAA762" w:rsidR="00E32ACA" w:rsidRPr="003F6CD9" w:rsidRDefault="00FB2878" w:rsidP="003A795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3F6CD9">
              <w:rPr>
                <w:rFonts w:ascii="Times" w:hAnsi="Times"/>
                <w:color w:val="000000" w:themeColor="text1"/>
                <w:sz w:val="22"/>
                <w:szCs w:val="22"/>
              </w:rPr>
              <w:t>August 8 &amp; 9, 2020</w:t>
            </w:r>
          </w:p>
        </w:tc>
      </w:tr>
    </w:tbl>
    <w:p w14:paraId="5D774336" w14:textId="77777777" w:rsidR="00254791" w:rsidRPr="003F6CD9" w:rsidRDefault="00254791">
      <w:pPr>
        <w:rPr>
          <w:rFonts w:ascii="Times" w:hAnsi="Times"/>
          <w:color w:val="000000" w:themeColor="text1"/>
          <w:sz w:val="22"/>
          <w:szCs w:val="22"/>
        </w:rPr>
      </w:pPr>
      <w:bookmarkStart w:id="0" w:name="_GoBack"/>
      <w:bookmarkEnd w:id="0"/>
    </w:p>
    <w:p w14:paraId="30F0B096" w14:textId="77777777" w:rsidR="0027505E" w:rsidRPr="003F6CD9" w:rsidRDefault="0027505E">
      <w:pPr>
        <w:rPr>
          <w:rFonts w:ascii="Times" w:hAnsi="Times"/>
          <w:color w:val="000000" w:themeColor="text1"/>
          <w:sz w:val="22"/>
          <w:szCs w:val="22"/>
        </w:rPr>
      </w:pPr>
    </w:p>
    <w:sectPr w:rsidR="0027505E" w:rsidRPr="003F6CD9" w:rsidSect="00E32A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4"/>
    <w:multiLevelType w:val="hybridMultilevel"/>
    <w:tmpl w:val="64F0C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E0EFE"/>
    <w:multiLevelType w:val="hybridMultilevel"/>
    <w:tmpl w:val="C8B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A7F"/>
    <w:multiLevelType w:val="hybridMultilevel"/>
    <w:tmpl w:val="C9A2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D433B"/>
    <w:multiLevelType w:val="multilevel"/>
    <w:tmpl w:val="D0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27CD1"/>
    <w:multiLevelType w:val="hybridMultilevel"/>
    <w:tmpl w:val="40F8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830DC"/>
    <w:multiLevelType w:val="hybridMultilevel"/>
    <w:tmpl w:val="61824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A50DA"/>
    <w:multiLevelType w:val="hybridMultilevel"/>
    <w:tmpl w:val="E624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3A6C"/>
    <w:multiLevelType w:val="hybridMultilevel"/>
    <w:tmpl w:val="EEB8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23E95"/>
    <w:multiLevelType w:val="hybridMultilevel"/>
    <w:tmpl w:val="5BC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945"/>
    <w:multiLevelType w:val="multilevel"/>
    <w:tmpl w:val="48E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3E7C"/>
    <w:multiLevelType w:val="hybridMultilevel"/>
    <w:tmpl w:val="2D54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9513B0"/>
    <w:multiLevelType w:val="hybridMultilevel"/>
    <w:tmpl w:val="EF0C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726FE"/>
    <w:multiLevelType w:val="multilevel"/>
    <w:tmpl w:val="0E8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E3E6F"/>
    <w:multiLevelType w:val="multilevel"/>
    <w:tmpl w:val="E12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223AA"/>
    <w:multiLevelType w:val="hybridMultilevel"/>
    <w:tmpl w:val="EC700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E37B7"/>
    <w:multiLevelType w:val="hybridMultilevel"/>
    <w:tmpl w:val="43CEA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94E0A"/>
    <w:multiLevelType w:val="hybridMultilevel"/>
    <w:tmpl w:val="466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6770"/>
    <w:multiLevelType w:val="hybridMultilevel"/>
    <w:tmpl w:val="0914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24CB3"/>
    <w:multiLevelType w:val="multilevel"/>
    <w:tmpl w:val="841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A3B18"/>
    <w:multiLevelType w:val="hybridMultilevel"/>
    <w:tmpl w:val="853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9"/>
  </w:num>
  <w:num w:numId="5">
    <w:abstractNumId w:val="13"/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</w:num>
  <w:num w:numId="8">
    <w:abstractNumId w:val="10"/>
  </w:num>
  <w:num w:numId="9">
    <w:abstractNumId w:val="4"/>
  </w:num>
  <w:num w:numId="10">
    <w:abstractNumId w:val="5"/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E"/>
    <w:rsid w:val="00207401"/>
    <w:rsid w:val="00254791"/>
    <w:rsid w:val="0027505E"/>
    <w:rsid w:val="003A795E"/>
    <w:rsid w:val="003F6CD9"/>
    <w:rsid w:val="00692A1E"/>
    <w:rsid w:val="007F2C93"/>
    <w:rsid w:val="008804BC"/>
    <w:rsid w:val="009325DB"/>
    <w:rsid w:val="009F2E59"/>
    <w:rsid w:val="00E32ACA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C843E"/>
  <w15:chartTrackingRefBased/>
  <w15:docId w15:val="{D66E4C90-0B4D-8E47-93EE-B1CF678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Sanford</dc:creator>
  <cp:keywords/>
  <dc:description/>
  <cp:lastModifiedBy>Carol Sanford</cp:lastModifiedBy>
  <cp:revision>6</cp:revision>
  <cp:lastPrinted>2019-12-23T19:47:00Z</cp:lastPrinted>
  <dcterms:created xsi:type="dcterms:W3CDTF">2019-12-23T19:11:00Z</dcterms:created>
  <dcterms:modified xsi:type="dcterms:W3CDTF">2019-12-23T20:04:00Z</dcterms:modified>
</cp:coreProperties>
</file>